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D8" w:rsidRPr="006231ED" w:rsidRDefault="006231ED" w:rsidP="006231ED">
      <w:pPr>
        <w:jc w:val="center"/>
        <w:rPr>
          <w:sz w:val="36"/>
          <w:szCs w:val="36"/>
        </w:rPr>
      </w:pPr>
      <w:r w:rsidRPr="006231ED">
        <w:rPr>
          <w:rFonts w:hint="eastAsia"/>
          <w:sz w:val="36"/>
          <w:szCs w:val="36"/>
        </w:rPr>
        <w:t>國立臺灣大學政治學系</w:t>
      </w:r>
    </w:p>
    <w:p w:rsidR="006231ED" w:rsidRDefault="006231ED" w:rsidP="006231ED">
      <w:pPr>
        <w:jc w:val="center"/>
        <w:rPr>
          <w:sz w:val="36"/>
          <w:szCs w:val="36"/>
        </w:rPr>
      </w:pPr>
      <w:r w:rsidRPr="006231ED">
        <w:rPr>
          <w:rFonts w:hint="eastAsia"/>
          <w:sz w:val="36"/>
          <w:szCs w:val="36"/>
        </w:rPr>
        <w:t>交換生歸國後學分時數</w:t>
      </w:r>
      <w:r w:rsidR="00DB7506">
        <w:rPr>
          <w:rFonts w:hint="eastAsia"/>
          <w:sz w:val="36"/>
          <w:szCs w:val="36"/>
        </w:rPr>
        <w:t>換算</w:t>
      </w:r>
      <w:r w:rsidRPr="006231ED">
        <w:rPr>
          <w:rFonts w:hint="eastAsia"/>
          <w:sz w:val="36"/>
          <w:szCs w:val="36"/>
        </w:rPr>
        <w:t>表</w:t>
      </w:r>
    </w:p>
    <w:p w:rsidR="006231ED" w:rsidRDefault="006231ED" w:rsidP="0089354B">
      <w:pPr>
        <w:spacing w:line="360" w:lineRule="auto"/>
        <w:jc w:val="both"/>
        <w:rPr>
          <w:szCs w:val="24"/>
        </w:rPr>
      </w:pPr>
      <w:r>
        <w:rPr>
          <w:rFonts w:hint="eastAsia"/>
          <w:szCs w:val="24"/>
        </w:rPr>
        <w:t>姓名：</w:t>
      </w:r>
    </w:p>
    <w:p w:rsidR="006231ED" w:rsidRDefault="006231ED" w:rsidP="0089354B">
      <w:pPr>
        <w:spacing w:line="360" w:lineRule="auto"/>
        <w:jc w:val="both"/>
        <w:rPr>
          <w:szCs w:val="24"/>
        </w:rPr>
      </w:pPr>
      <w:r>
        <w:rPr>
          <w:rFonts w:hint="eastAsia"/>
          <w:szCs w:val="24"/>
        </w:rPr>
        <w:t>系級：</w:t>
      </w:r>
    </w:p>
    <w:p w:rsidR="006231ED" w:rsidRDefault="006231ED" w:rsidP="0089354B">
      <w:pPr>
        <w:spacing w:line="360" w:lineRule="auto"/>
        <w:jc w:val="both"/>
        <w:rPr>
          <w:szCs w:val="24"/>
        </w:rPr>
      </w:pPr>
      <w:r>
        <w:rPr>
          <w:rFonts w:hint="eastAsia"/>
          <w:szCs w:val="24"/>
        </w:rPr>
        <w:t>學號：</w:t>
      </w:r>
    </w:p>
    <w:p w:rsidR="006231ED" w:rsidRDefault="006231ED" w:rsidP="0089354B">
      <w:pPr>
        <w:spacing w:line="360" w:lineRule="auto"/>
        <w:jc w:val="both"/>
        <w:rPr>
          <w:szCs w:val="24"/>
        </w:rPr>
      </w:pPr>
      <w:r>
        <w:rPr>
          <w:rFonts w:hint="eastAsia"/>
          <w:szCs w:val="24"/>
        </w:rPr>
        <w:t>聯絡方式：</w:t>
      </w:r>
    </w:p>
    <w:p w:rsidR="006231ED" w:rsidRDefault="0089354B" w:rsidP="0089354B">
      <w:pPr>
        <w:spacing w:line="360" w:lineRule="auto"/>
        <w:jc w:val="both"/>
      </w:pPr>
      <w:r>
        <w:rPr>
          <w:rFonts w:hint="eastAsia"/>
        </w:rPr>
        <w:t>出國修習之學校是否係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歐洲學分互認體系（</w:t>
      </w:r>
      <w:r>
        <w:t>European Credit Transfer</w:t>
      </w:r>
      <w:r>
        <w:rPr>
          <w:rFonts w:hint="eastAsia"/>
        </w:rPr>
        <w:t xml:space="preserve"> and Accumulation System, ECTS</w:t>
      </w:r>
      <w:r>
        <w:rPr>
          <w:rFonts w:hint="eastAsia"/>
        </w:rPr>
        <w:t>）：</w:t>
      </w:r>
      <w:bookmarkStart w:id="0" w:name="_GoBack"/>
      <w:bookmarkEnd w:id="0"/>
    </w:p>
    <w:p w:rsidR="0089354B" w:rsidRDefault="0089354B" w:rsidP="006231ED">
      <w:pPr>
        <w:jc w:val="both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231ED" w:rsidTr="006231ED">
        <w:trPr>
          <w:trHeight w:val="575"/>
        </w:trPr>
        <w:tc>
          <w:tcPr>
            <w:tcW w:w="2787" w:type="dxa"/>
          </w:tcPr>
          <w:p w:rsidR="006231ED" w:rsidRDefault="006231ED" w:rsidP="006231ED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課名</w:t>
            </w:r>
            <w:proofErr w:type="gramEnd"/>
          </w:p>
        </w:tc>
        <w:tc>
          <w:tcPr>
            <w:tcW w:w="2787" w:type="dxa"/>
          </w:tcPr>
          <w:p w:rsidR="006231ED" w:rsidRDefault="006231ED" w:rsidP="006231E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上課時間</w:t>
            </w:r>
          </w:p>
        </w:tc>
        <w:tc>
          <w:tcPr>
            <w:tcW w:w="2788" w:type="dxa"/>
          </w:tcPr>
          <w:p w:rsidR="006231ED" w:rsidRDefault="006231ED" w:rsidP="006231E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計算時數</w:t>
            </w:r>
            <w:r w:rsidR="0089354B">
              <w:rPr>
                <w:rStyle w:val="aa"/>
                <w:szCs w:val="24"/>
              </w:rPr>
              <w:footnoteReference w:id="1"/>
            </w:r>
          </w:p>
        </w:tc>
      </w:tr>
      <w:tr w:rsidR="006231ED" w:rsidTr="006231ED">
        <w:trPr>
          <w:trHeight w:val="1038"/>
        </w:trPr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範例：</w:t>
            </w:r>
          </w:p>
          <w:p w:rsidR="006231ED" w:rsidRDefault="006231ED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Politics of China</w:t>
            </w:r>
          </w:p>
        </w:tc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範例：</w:t>
            </w:r>
          </w:p>
          <w:p w:rsidR="002C6AAF" w:rsidRDefault="002C6AAF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2017.2.20-2017.6.23</w:t>
            </w:r>
          </w:p>
          <w:p w:rsidR="002C6AAF" w:rsidRDefault="002C6AAF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每週三</w:t>
            </w:r>
            <w:proofErr w:type="gramStart"/>
            <w:r>
              <w:rPr>
                <w:rFonts w:hint="eastAsia"/>
                <w:szCs w:val="24"/>
              </w:rPr>
              <w:t>13</w:t>
            </w:r>
            <w:proofErr w:type="gramEnd"/>
            <w:r>
              <w:rPr>
                <w:rFonts w:hint="eastAsia"/>
                <w:szCs w:val="24"/>
              </w:rPr>
              <w:t>:00-15:00</w:t>
            </w:r>
          </w:p>
        </w:tc>
        <w:tc>
          <w:tcPr>
            <w:tcW w:w="2788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範例：</w:t>
            </w:r>
          </w:p>
          <w:p w:rsidR="002C6AAF" w:rsidRDefault="002C6AAF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2(</w:t>
            </w:r>
            <w:r>
              <w:rPr>
                <w:rFonts w:hint="eastAsia"/>
                <w:szCs w:val="24"/>
              </w:rPr>
              <w:t>小時</w:t>
            </w:r>
            <w:r>
              <w:rPr>
                <w:rFonts w:hint="eastAsia"/>
                <w:szCs w:val="24"/>
              </w:rPr>
              <w:t>) x 18(</w:t>
            </w:r>
            <w:r>
              <w:rPr>
                <w:rFonts w:hint="eastAsia"/>
                <w:szCs w:val="24"/>
              </w:rPr>
              <w:t>次</w:t>
            </w:r>
            <w:r>
              <w:rPr>
                <w:rFonts w:hint="eastAsia"/>
                <w:szCs w:val="24"/>
              </w:rPr>
              <w:t xml:space="preserve">) = </w:t>
            </w:r>
          </w:p>
          <w:p w:rsidR="006231ED" w:rsidRDefault="002C6AAF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  <w:r>
              <w:rPr>
                <w:rFonts w:hint="eastAsia"/>
                <w:szCs w:val="24"/>
              </w:rPr>
              <w:t>小時</w:t>
            </w:r>
          </w:p>
          <w:p w:rsidR="0089354B" w:rsidRDefault="0089354B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36 </w:t>
            </w:r>
            <w:r w:rsidRPr="0089354B">
              <w:rPr>
                <w:rFonts w:hint="eastAsia"/>
                <w:szCs w:val="24"/>
              </w:rPr>
              <w:t>÷</w:t>
            </w:r>
            <w:r>
              <w:rPr>
                <w:rFonts w:hint="eastAsia"/>
                <w:szCs w:val="24"/>
              </w:rPr>
              <w:t xml:space="preserve"> 18 = 2</w:t>
            </w:r>
            <w:r>
              <w:rPr>
                <w:rFonts w:hint="eastAsia"/>
                <w:szCs w:val="24"/>
              </w:rPr>
              <w:t>學分</w:t>
            </w:r>
          </w:p>
          <w:p w:rsidR="0089354B" w:rsidRDefault="0089354B" w:rsidP="006231E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可四捨五入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6231ED" w:rsidTr="006231ED">
        <w:trPr>
          <w:trHeight w:val="1038"/>
        </w:trPr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8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</w:tr>
      <w:tr w:rsidR="006231ED" w:rsidTr="006231ED">
        <w:trPr>
          <w:trHeight w:val="1038"/>
        </w:trPr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8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</w:tr>
      <w:tr w:rsidR="006231ED" w:rsidTr="006231ED">
        <w:trPr>
          <w:trHeight w:val="1038"/>
        </w:trPr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8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</w:tr>
      <w:tr w:rsidR="006231ED" w:rsidTr="006231ED">
        <w:trPr>
          <w:trHeight w:val="1038"/>
        </w:trPr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8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</w:tr>
      <w:tr w:rsidR="006231ED" w:rsidTr="006231ED">
        <w:trPr>
          <w:trHeight w:val="1038"/>
        </w:trPr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7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  <w:tc>
          <w:tcPr>
            <w:tcW w:w="2788" w:type="dxa"/>
          </w:tcPr>
          <w:p w:rsidR="006231ED" w:rsidRDefault="006231ED" w:rsidP="006231ED">
            <w:pPr>
              <w:jc w:val="both"/>
              <w:rPr>
                <w:szCs w:val="24"/>
              </w:rPr>
            </w:pPr>
          </w:p>
        </w:tc>
      </w:tr>
    </w:tbl>
    <w:p w:rsidR="006231ED" w:rsidRPr="006231ED" w:rsidRDefault="006231ED" w:rsidP="006231ED">
      <w:pPr>
        <w:jc w:val="both"/>
        <w:rPr>
          <w:szCs w:val="24"/>
        </w:rPr>
      </w:pPr>
    </w:p>
    <w:sectPr w:rsidR="006231ED" w:rsidRPr="00623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61" w:rsidRDefault="003C1261" w:rsidP="006231ED">
      <w:r>
        <w:separator/>
      </w:r>
    </w:p>
  </w:endnote>
  <w:endnote w:type="continuationSeparator" w:id="0">
    <w:p w:rsidR="003C1261" w:rsidRDefault="003C1261" w:rsidP="0062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61" w:rsidRDefault="003C1261" w:rsidP="006231ED">
      <w:r>
        <w:separator/>
      </w:r>
    </w:p>
  </w:footnote>
  <w:footnote w:type="continuationSeparator" w:id="0">
    <w:p w:rsidR="003C1261" w:rsidRDefault="003C1261" w:rsidP="006231ED">
      <w:r>
        <w:continuationSeparator/>
      </w:r>
    </w:p>
  </w:footnote>
  <w:footnote w:id="1">
    <w:p w:rsidR="0089354B" w:rsidRDefault="0089354B" w:rsidP="0089354B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詳見「</w:t>
      </w:r>
      <w:r w:rsidRPr="0089354B">
        <w:rPr>
          <w:rFonts w:hint="eastAsia"/>
        </w:rPr>
        <w:t>國立臺灣大學學生出國修課學分</w:t>
      </w:r>
      <w:proofErr w:type="gramStart"/>
      <w:r w:rsidRPr="0089354B">
        <w:rPr>
          <w:rFonts w:hint="eastAsia"/>
        </w:rPr>
        <w:t>採</w:t>
      </w:r>
      <w:proofErr w:type="gramEnd"/>
      <w:r w:rsidRPr="0089354B">
        <w:rPr>
          <w:rFonts w:hint="eastAsia"/>
        </w:rPr>
        <w:t>計要點</w:t>
      </w:r>
      <w:r>
        <w:rPr>
          <w:rFonts w:hint="eastAsia"/>
        </w:rPr>
        <w:t>」，若出國修習之學校係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歐洲學分互認體系（</w:t>
      </w:r>
      <w:r>
        <w:t>European Credit Transfer</w:t>
      </w:r>
      <w:r>
        <w:rPr>
          <w:rFonts w:hint="eastAsia"/>
        </w:rPr>
        <w:t xml:space="preserve"> and Accumulation System, ECTS</w:t>
      </w:r>
      <w:r>
        <w:rPr>
          <w:rFonts w:hint="eastAsia"/>
        </w:rPr>
        <w:t>），原則以</w:t>
      </w:r>
      <w:r>
        <w:rPr>
          <w:rFonts w:hint="eastAsia"/>
        </w:rPr>
        <w:t xml:space="preserve"> 2 ECTS </w:t>
      </w:r>
      <w:r>
        <w:rPr>
          <w:rFonts w:hint="eastAsia"/>
        </w:rPr>
        <w:t>等同</w:t>
      </w:r>
      <w:r>
        <w:rPr>
          <w:rFonts w:hint="eastAsia"/>
        </w:rPr>
        <w:t xml:space="preserve"> 1 </w:t>
      </w:r>
      <w:r>
        <w:rPr>
          <w:rFonts w:hint="eastAsia"/>
        </w:rPr>
        <w:t>學分。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20"/>
    <w:rsid w:val="00024620"/>
    <w:rsid w:val="000B778E"/>
    <w:rsid w:val="002222F9"/>
    <w:rsid w:val="002C6AAF"/>
    <w:rsid w:val="003C1261"/>
    <w:rsid w:val="006231ED"/>
    <w:rsid w:val="008068A2"/>
    <w:rsid w:val="0089354B"/>
    <w:rsid w:val="00B102D8"/>
    <w:rsid w:val="00D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D22AC-0CB6-4C98-945F-0DB2EC6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1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1ED"/>
    <w:rPr>
      <w:sz w:val="20"/>
      <w:szCs w:val="20"/>
    </w:rPr>
  </w:style>
  <w:style w:type="table" w:styleId="a7">
    <w:name w:val="Table Grid"/>
    <w:basedOn w:val="a1"/>
    <w:uiPriority w:val="59"/>
    <w:rsid w:val="0062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9354B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89354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93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114-57FA-4B72-AEF1-96CA69C6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kuanjr</cp:lastModifiedBy>
  <cp:revision>7</cp:revision>
  <dcterms:created xsi:type="dcterms:W3CDTF">2017-09-04T06:29:00Z</dcterms:created>
  <dcterms:modified xsi:type="dcterms:W3CDTF">2017-09-08T09:21:00Z</dcterms:modified>
</cp:coreProperties>
</file>